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66C9B" w:rsidRDefault="00607616" w:rsidP="00607616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Практическая работа №1</w:t>
      </w:r>
    </w:p>
    <w:p w:rsidR="00607616" w:rsidRDefault="00607616" w:rsidP="00607616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u w:val="single"/>
        </w:rPr>
      </w:pPr>
    </w:p>
    <w:p w:rsidR="00607616" w:rsidRPr="00603DD5" w:rsidRDefault="00607616" w:rsidP="00607616">
      <w:pPr>
        <w:spacing w:after="0" w:line="276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Тема: «</w:t>
      </w:r>
      <w:r w:rsidRPr="00BE2A59">
        <w:rPr>
          <w:rFonts w:ascii="Times New Roman" w:hAnsi="Times New Roman"/>
          <w:b/>
          <w:sz w:val="28"/>
          <w:szCs w:val="28"/>
        </w:rPr>
        <w:t>Особенности содержания обновленных ФГОС</w:t>
      </w:r>
      <w:r w:rsidRPr="00D364E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607616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О</w:t>
      </w:r>
      <w:r w:rsidRPr="00D364E6">
        <w:rPr>
          <w:rFonts w:ascii="Times New Roman" w:hAnsi="Times New Roman"/>
          <w:b/>
          <w:sz w:val="28"/>
          <w:szCs w:val="28"/>
        </w:rPr>
        <w:t xml:space="preserve">ОО, ФГОС </w:t>
      </w:r>
      <w:r>
        <w:rPr>
          <w:rFonts w:ascii="Times New Roman" w:hAnsi="Times New Roman"/>
          <w:b/>
          <w:sz w:val="28"/>
          <w:szCs w:val="28"/>
        </w:rPr>
        <w:t>С</w:t>
      </w:r>
      <w:r w:rsidRPr="00D364E6">
        <w:rPr>
          <w:rFonts w:ascii="Times New Roman" w:hAnsi="Times New Roman"/>
          <w:b/>
          <w:sz w:val="28"/>
          <w:szCs w:val="28"/>
        </w:rPr>
        <w:t>ОО</w:t>
      </w:r>
      <w:r>
        <w:rPr>
          <w:rFonts w:ascii="Times New Roman" w:hAnsi="Times New Roman"/>
          <w:b/>
          <w:sz w:val="28"/>
          <w:szCs w:val="28"/>
        </w:rPr>
        <w:t>»</w:t>
      </w:r>
      <w:r w:rsidRPr="00BE2A59">
        <w:rPr>
          <w:rFonts w:ascii="Times New Roman" w:hAnsi="Times New Roman"/>
          <w:b/>
          <w:sz w:val="28"/>
          <w:szCs w:val="28"/>
        </w:rPr>
        <w:t>.</w:t>
      </w:r>
      <w:r w:rsidRPr="00603DD5">
        <w:rPr>
          <w:rFonts w:ascii="Times New Roman" w:hAnsi="Times New Roman"/>
          <w:b/>
          <w:sz w:val="28"/>
          <w:szCs w:val="28"/>
        </w:rPr>
        <w:t xml:space="preserve"> </w:t>
      </w:r>
    </w:p>
    <w:p w:rsidR="00607616" w:rsidRDefault="00AF002B" w:rsidP="00F1466C">
      <w:pPr>
        <w:spacing w:after="0"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А)</w:t>
      </w:r>
      <w:r w:rsidR="00607616">
        <w:rPr>
          <w:rFonts w:ascii="Times New Roman" w:eastAsia="Times New Roman" w:hAnsi="Times New Roman"/>
          <w:sz w:val="28"/>
          <w:szCs w:val="28"/>
        </w:rPr>
        <w:t xml:space="preserve"> </w:t>
      </w:r>
      <w:r w:rsidR="00607616" w:rsidRPr="001128F7">
        <w:rPr>
          <w:rFonts w:ascii="Times New Roman" w:hAnsi="Times New Roman"/>
          <w:sz w:val="28"/>
          <w:szCs w:val="28"/>
        </w:rPr>
        <w:t>изуч</w:t>
      </w:r>
      <w:r w:rsidR="00607616">
        <w:rPr>
          <w:rFonts w:ascii="Times New Roman" w:hAnsi="Times New Roman"/>
          <w:sz w:val="28"/>
          <w:szCs w:val="28"/>
        </w:rPr>
        <w:t>ите</w:t>
      </w:r>
      <w:r w:rsidR="00607616" w:rsidRPr="00FF48FC">
        <w:rPr>
          <w:rFonts w:ascii="Times New Roman" w:hAnsi="Times New Roman"/>
          <w:sz w:val="28"/>
          <w:szCs w:val="28"/>
        </w:rPr>
        <w:t xml:space="preserve"> содержани</w:t>
      </w:r>
      <w:r w:rsidR="00607616">
        <w:rPr>
          <w:rFonts w:ascii="Times New Roman" w:hAnsi="Times New Roman"/>
          <w:sz w:val="28"/>
          <w:szCs w:val="28"/>
        </w:rPr>
        <w:t>е</w:t>
      </w:r>
      <w:r w:rsidR="00607616" w:rsidRPr="00FF48FC">
        <w:rPr>
          <w:rFonts w:ascii="Times New Roman" w:hAnsi="Times New Roman"/>
          <w:sz w:val="28"/>
          <w:szCs w:val="28"/>
        </w:rPr>
        <w:t xml:space="preserve"> обновленных </w:t>
      </w:r>
      <w:r w:rsidR="00607616" w:rsidRPr="00607616">
        <w:rPr>
          <w:rFonts w:ascii="Times New Roman" w:eastAsia="Times New Roman" w:hAnsi="Times New Roman"/>
          <w:bCs/>
          <w:sz w:val="28"/>
          <w:szCs w:val="28"/>
          <w:lang w:eastAsia="ru-RU"/>
        </w:rPr>
        <w:t>ФГОС ООО,</w:t>
      </w:r>
      <w:r w:rsidR="00607616" w:rsidRPr="00FF48FC">
        <w:rPr>
          <w:rFonts w:ascii="Times New Roman" w:hAnsi="Times New Roman"/>
          <w:sz w:val="28"/>
          <w:szCs w:val="28"/>
        </w:rPr>
        <w:t xml:space="preserve"> ФГОС</w:t>
      </w:r>
      <w:r w:rsidR="00607616" w:rsidRPr="00D364E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="00607616">
        <w:rPr>
          <w:rFonts w:ascii="Times New Roman" w:eastAsia="Times New Roman" w:hAnsi="Times New Roman"/>
          <w:bCs/>
          <w:sz w:val="24"/>
          <w:szCs w:val="24"/>
          <w:lang w:eastAsia="ru-RU"/>
        </w:rPr>
        <w:t>С</w:t>
      </w:r>
      <w:r w:rsidR="00607616" w:rsidRPr="006826C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ОО </w:t>
      </w:r>
      <w:r w:rsidR="00607616">
        <w:rPr>
          <w:rFonts w:ascii="Times New Roman" w:hAnsi="Times New Roman"/>
          <w:sz w:val="28"/>
          <w:szCs w:val="28"/>
        </w:rPr>
        <w:t xml:space="preserve">на основе </w:t>
      </w:r>
      <w:r w:rsidR="00607616" w:rsidRPr="00FF48FC">
        <w:rPr>
          <w:rFonts w:ascii="Times New Roman" w:hAnsi="Times New Roman"/>
          <w:sz w:val="28"/>
          <w:szCs w:val="28"/>
        </w:rPr>
        <w:t>сравнительн</w:t>
      </w:r>
      <w:r w:rsidR="00607616">
        <w:rPr>
          <w:rFonts w:ascii="Times New Roman" w:hAnsi="Times New Roman"/>
          <w:sz w:val="28"/>
          <w:szCs w:val="28"/>
        </w:rPr>
        <w:t>ого</w:t>
      </w:r>
      <w:r w:rsidR="00607616" w:rsidRPr="00FF48FC">
        <w:rPr>
          <w:rFonts w:ascii="Times New Roman" w:hAnsi="Times New Roman"/>
          <w:sz w:val="28"/>
          <w:szCs w:val="28"/>
        </w:rPr>
        <w:t xml:space="preserve"> анализ</w:t>
      </w:r>
      <w:r w:rsidR="00607616">
        <w:rPr>
          <w:rFonts w:ascii="Times New Roman" w:hAnsi="Times New Roman"/>
          <w:sz w:val="28"/>
          <w:szCs w:val="28"/>
        </w:rPr>
        <w:t>а</w:t>
      </w:r>
      <w:r w:rsidR="00607616" w:rsidRPr="00FF48FC">
        <w:rPr>
          <w:rFonts w:ascii="Times New Roman" w:hAnsi="Times New Roman"/>
          <w:sz w:val="28"/>
          <w:szCs w:val="28"/>
        </w:rPr>
        <w:t xml:space="preserve"> </w:t>
      </w:r>
      <w:r w:rsidR="00607616">
        <w:rPr>
          <w:rFonts w:ascii="Times New Roman" w:hAnsi="Times New Roman"/>
          <w:sz w:val="28"/>
          <w:szCs w:val="28"/>
        </w:rPr>
        <w:t xml:space="preserve">со ФГОС ООО (2010), ФГОС СОО (2022). Оформите работу в виде таблицы: </w:t>
      </w:r>
      <w:bookmarkStart w:id="0" w:name="_GoBack"/>
      <w:bookmarkEnd w:id="0"/>
    </w:p>
    <w:tbl>
      <w:tblPr>
        <w:tblStyle w:val="a3"/>
        <w:tblW w:w="14737" w:type="dxa"/>
        <w:tblLook w:val="04A0" w:firstRow="1" w:lastRow="0" w:firstColumn="1" w:lastColumn="0" w:noHBand="0" w:noVBand="1"/>
      </w:tblPr>
      <w:tblGrid>
        <w:gridCol w:w="3397"/>
        <w:gridCol w:w="5245"/>
        <w:gridCol w:w="6095"/>
      </w:tblGrid>
      <w:tr w:rsidR="00607616" w:rsidRPr="00157D39" w:rsidTr="00A55456">
        <w:tc>
          <w:tcPr>
            <w:tcW w:w="3397" w:type="dxa"/>
          </w:tcPr>
          <w:p w:rsidR="00607616" w:rsidRPr="00F1466C" w:rsidRDefault="00607616" w:rsidP="00C44FB9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1466C">
              <w:rPr>
                <w:rFonts w:ascii="Times New Roman" w:eastAsia="Times New Roman" w:hAnsi="Times New Roman"/>
                <w:sz w:val="24"/>
                <w:szCs w:val="24"/>
              </w:rPr>
              <w:t>Параметр</w:t>
            </w:r>
            <w:r w:rsidRPr="00F1466C">
              <w:rPr>
                <w:rFonts w:ascii="Times New Roman" w:eastAsiaTheme="minorHAnsi" w:hAnsi="Times New Roman"/>
                <w:sz w:val="24"/>
                <w:szCs w:val="24"/>
              </w:rPr>
              <w:t xml:space="preserve"> сравнения</w:t>
            </w:r>
          </w:p>
        </w:tc>
        <w:tc>
          <w:tcPr>
            <w:tcW w:w="5245" w:type="dxa"/>
          </w:tcPr>
          <w:p w:rsidR="00607616" w:rsidRPr="00F1466C" w:rsidRDefault="00607616" w:rsidP="00607616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1466C">
              <w:rPr>
                <w:rFonts w:ascii="Times New Roman" w:eastAsiaTheme="minorHAnsi" w:hAnsi="Times New Roman"/>
                <w:sz w:val="24"/>
                <w:szCs w:val="24"/>
              </w:rPr>
              <w:t>ФГОС ООО</w:t>
            </w:r>
          </w:p>
        </w:tc>
        <w:tc>
          <w:tcPr>
            <w:tcW w:w="6095" w:type="dxa"/>
          </w:tcPr>
          <w:p w:rsidR="00607616" w:rsidRPr="00F1466C" w:rsidRDefault="00607616" w:rsidP="00607616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1466C">
              <w:rPr>
                <w:rFonts w:ascii="Times New Roman" w:eastAsiaTheme="minorHAnsi" w:hAnsi="Times New Roman"/>
                <w:sz w:val="24"/>
                <w:szCs w:val="24"/>
              </w:rPr>
              <w:t>ФГОС СОО</w:t>
            </w:r>
          </w:p>
        </w:tc>
      </w:tr>
      <w:tr w:rsidR="00607616" w:rsidRPr="00157D39" w:rsidTr="00A55456">
        <w:tc>
          <w:tcPr>
            <w:tcW w:w="3397" w:type="dxa"/>
          </w:tcPr>
          <w:p w:rsidR="00607616" w:rsidRPr="00F1466C" w:rsidRDefault="00607616" w:rsidP="00C44FB9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1466C">
              <w:rPr>
                <w:rFonts w:ascii="Times New Roman" w:eastAsiaTheme="minorHAnsi" w:hAnsi="Times New Roman"/>
                <w:sz w:val="24"/>
                <w:szCs w:val="24"/>
              </w:rPr>
              <w:t>Требования к условиям реализации программ обучения</w:t>
            </w:r>
          </w:p>
        </w:tc>
        <w:tc>
          <w:tcPr>
            <w:tcW w:w="5245" w:type="dxa"/>
          </w:tcPr>
          <w:p w:rsidR="00607616" w:rsidRPr="00F1466C" w:rsidRDefault="00607616" w:rsidP="00C44FB9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:rsidR="00607616" w:rsidRPr="00F1466C" w:rsidRDefault="00607616" w:rsidP="00C44FB9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607616" w:rsidRPr="00157D39" w:rsidTr="00A55456">
        <w:tc>
          <w:tcPr>
            <w:tcW w:w="3397" w:type="dxa"/>
          </w:tcPr>
          <w:p w:rsidR="00607616" w:rsidRPr="00F1466C" w:rsidRDefault="00607616" w:rsidP="00C44FB9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1466C">
              <w:rPr>
                <w:rFonts w:ascii="Times New Roman" w:eastAsiaTheme="minorHAnsi" w:hAnsi="Times New Roman"/>
                <w:sz w:val="24"/>
                <w:szCs w:val="24"/>
              </w:rPr>
              <w:t>Требования к структуре основной образовательной программы</w:t>
            </w:r>
          </w:p>
        </w:tc>
        <w:tc>
          <w:tcPr>
            <w:tcW w:w="5245" w:type="dxa"/>
          </w:tcPr>
          <w:p w:rsidR="00607616" w:rsidRPr="00F1466C" w:rsidRDefault="00607616" w:rsidP="00C44FB9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:rsidR="00607616" w:rsidRPr="00F1466C" w:rsidRDefault="00607616" w:rsidP="00C44FB9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607616" w:rsidRPr="00157D39" w:rsidTr="00A55456">
        <w:tc>
          <w:tcPr>
            <w:tcW w:w="3397" w:type="dxa"/>
          </w:tcPr>
          <w:p w:rsidR="00607616" w:rsidRPr="00F1466C" w:rsidRDefault="00607616" w:rsidP="00C44FB9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1466C">
              <w:rPr>
                <w:rFonts w:ascii="Times New Roman" w:eastAsiaTheme="minorHAnsi" w:hAnsi="Times New Roman"/>
                <w:sz w:val="24"/>
                <w:szCs w:val="24"/>
              </w:rPr>
              <w:t xml:space="preserve">Требования к результатам обучения </w:t>
            </w:r>
          </w:p>
        </w:tc>
        <w:tc>
          <w:tcPr>
            <w:tcW w:w="5245" w:type="dxa"/>
          </w:tcPr>
          <w:p w:rsidR="00607616" w:rsidRPr="00F1466C" w:rsidRDefault="00607616" w:rsidP="00C44FB9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:rsidR="00607616" w:rsidRPr="00F1466C" w:rsidRDefault="00607616" w:rsidP="00C44FB9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</w:tbl>
    <w:p w:rsidR="00607616" w:rsidRPr="00FF48FC" w:rsidRDefault="00607616" w:rsidP="0060761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607616" w:rsidRDefault="00607616" w:rsidP="00607616">
      <w:pPr>
        <w:jc w:val="both"/>
        <w:rPr>
          <w:rFonts w:ascii="Times New Roman" w:eastAsia="Times New Roman" w:hAnsi="Times New Roman"/>
          <w:i/>
          <w:sz w:val="28"/>
          <w:szCs w:val="28"/>
        </w:rPr>
      </w:pPr>
      <w:r w:rsidRPr="004A6FA4">
        <w:rPr>
          <w:rFonts w:ascii="Times New Roman" w:eastAsia="Times New Roman" w:hAnsi="Times New Roman"/>
          <w:b/>
          <w:i/>
          <w:sz w:val="28"/>
          <w:szCs w:val="28"/>
        </w:rPr>
        <w:t xml:space="preserve">Материалы </w:t>
      </w:r>
      <w:r>
        <w:rPr>
          <w:rFonts w:ascii="Times New Roman" w:eastAsia="Times New Roman" w:hAnsi="Times New Roman"/>
          <w:b/>
          <w:i/>
          <w:sz w:val="28"/>
          <w:szCs w:val="28"/>
        </w:rPr>
        <w:t xml:space="preserve">к </w:t>
      </w:r>
      <w:r w:rsidRPr="004A6FA4">
        <w:rPr>
          <w:rFonts w:ascii="Times New Roman" w:eastAsia="Times New Roman" w:hAnsi="Times New Roman"/>
          <w:b/>
          <w:i/>
          <w:sz w:val="28"/>
          <w:szCs w:val="28"/>
        </w:rPr>
        <w:t xml:space="preserve">практической части занятия: файлы документов ФГОС </w:t>
      </w:r>
      <w:r>
        <w:rPr>
          <w:rFonts w:ascii="Times New Roman" w:eastAsia="Times New Roman" w:hAnsi="Times New Roman"/>
          <w:b/>
          <w:i/>
          <w:sz w:val="28"/>
          <w:szCs w:val="28"/>
        </w:rPr>
        <w:t>О</w:t>
      </w:r>
      <w:r w:rsidRPr="004A6FA4">
        <w:rPr>
          <w:rFonts w:ascii="Times New Roman" w:eastAsia="Times New Roman" w:hAnsi="Times New Roman"/>
          <w:b/>
          <w:i/>
          <w:sz w:val="28"/>
          <w:szCs w:val="28"/>
        </w:rPr>
        <w:t>ОО</w:t>
      </w:r>
      <w:r>
        <w:rPr>
          <w:rFonts w:ascii="Times New Roman" w:eastAsia="Times New Roman" w:hAnsi="Times New Roman"/>
          <w:b/>
          <w:i/>
          <w:sz w:val="28"/>
          <w:szCs w:val="28"/>
        </w:rPr>
        <w:t xml:space="preserve"> (2010, 2021), ФГОС СОО (2012, 2022) </w:t>
      </w:r>
    </w:p>
    <w:p w:rsidR="00607616" w:rsidRPr="00607616" w:rsidRDefault="00607616" w:rsidP="00AC4183">
      <w:pPr>
        <w:spacing w:after="0" w:line="240" w:lineRule="auto"/>
        <w:ind w:firstLine="567"/>
        <w:jc w:val="both"/>
        <w:rPr>
          <w:rFonts w:ascii="Times New Roman" w:eastAsia="Times New Roman" w:hAnsi="Times New Roman"/>
          <w:b/>
          <w:sz w:val="28"/>
          <w:szCs w:val="28"/>
        </w:rPr>
      </w:pPr>
      <w:r w:rsidRPr="00607616">
        <w:rPr>
          <w:rFonts w:ascii="Times New Roman" w:eastAsia="Times New Roman" w:hAnsi="Times New Roman"/>
          <w:b/>
          <w:sz w:val="28"/>
          <w:szCs w:val="28"/>
        </w:rPr>
        <w:t xml:space="preserve">Тема: </w:t>
      </w:r>
      <w:r>
        <w:rPr>
          <w:rFonts w:ascii="Times New Roman" w:eastAsia="Times New Roman" w:hAnsi="Times New Roman"/>
          <w:b/>
          <w:sz w:val="28"/>
          <w:szCs w:val="28"/>
        </w:rPr>
        <w:t>«</w:t>
      </w:r>
      <w:r w:rsidRPr="00607616">
        <w:rPr>
          <w:rFonts w:ascii="Times New Roman" w:eastAsia="Times New Roman" w:hAnsi="Times New Roman"/>
          <w:b/>
          <w:sz w:val="28"/>
          <w:szCs w:val="28"/>
        </w:rPr>
        <w:t xml:space="preserve">Современное </w:t>
      </w:r>
      <w:r w:rsidRPr="00607616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учебное занятие в условиях введения обновленных ФГОС ООО, ФГОС СОО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»</w:t>
      </w:r>
    </w:p>
    <w:p w:rsidR="00AC4183" w:rsidRPr="00AC4183" w:rsidRDefault="00607616" w:rsidP="00AC4183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607616">
        <w:rPr>
          <w:rFonts w:ascii="Times New Roman" w:eastAsia="Times New Roman" w:hAnsi="Times New Roman"/>
          <w:sz w:val="28"/>
          <w:szCs w:val="28"/>
        </w:rPr>
        <w:t>Б)</w:t>
      </w:r>
      <w:r>
        <w:rPr>
          <w:rFonts w:ascii="Times New Roman" w:eastAsia="Times New Roman" w:hAnsi="Times New Roman"/>
          <w:i/>
          <w:sz w:val="28"/>
          <w:szCs w:val="28"/>
        </w:rPr>
        <w:t xml:space="preserve"> </w:t>
      </w:r>
      <w:r w:rsidR="00AC4183" w:rsidRPr="00AC4183">
        <w:rPr>
          <w:rFonts w:ascii="Times New Roman" w:eastAsia="Times New Roman" w:hAnsi="Times New Roman"/>
          <w:sz w:val="28"/>
          <w:szCs w:val="28"/>
        </w:rPr>
        <w:t>«Анализ видеофрагментов учебных занятий</w:t>
      </w:r>
      <w:r w:rsidR="008913D7" w:rsidRPr="008913D7">
        <w:rPr>
          <w:rFonts w:ascii="Times New Roman" w:eastAsia="Times New Roman" w:hAnsi="Times New Roman"/>
          <w:sz w:val="28"/>
          <w:szCs w:val="28"/>
        </w:rPr>
        <w:t xml:space="preserve"> </w:t>
      </w:r>
      <w:r w:rsidR="008913D7" w:rsidRPr="00AC4183">
        <w:rPr>
          <w:rFonts w:ascii="Times New Roman" w:eastAsia="Times New Roman" w:hAnsi="Times New Roman"/>
          <w:sz w:val="28"/>
          <w:szCs w:val="28"/>
        </w:rPr>
        <w:t>с позиции системно-деятельностного подхода</w:t>
      </w:r>
      <w:r w:rsidR="00AC4183">
        <w:rPr>
          <w:rFonts w:ascii="Times New Roman" w:eastAsia="Times New Roman" w:hAnsi="Times New Roman"/>
          <w:sz w:val="28"/>
          <w:szCs w:val="28"/>
        </w:rPr>
        <w:t>»</w:t>
      </w:r>
      <w:r w:rsidR="00F968ED">
        <w:rPr>
          <w:rFonts w:ascii="Times New Roman" w:eastAsia="Times New Roman" w:hAnsi="Times New Roman"/>
          <w:sz w:val="28"/>
          <w:szCs w:val="28"/>
        </w:rPr>
        <w:t xml:space="preserve">. </w:t>
      </w:r>
    </w:p>
    <w:p w:rsidR="00D40E9A" w:rsidRPr="00AE559A" w:rsidRDefault="008913D7" w:rsidP="008913D7">
      <w:pPr>
        <w:spacing w:after="0" w:line="276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Проанализируйте </w:t>
      </w:r>
      <w:proofErr w:type="spellStart"/>
      <w:r w:rsidR="00D40E9A" w:rsidRPr="00AE559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видео</w:t>
      </w:r>
      <w:r w:rsidR="00D40E9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урок</w:t>
      </w:r>
      <w:proofErr w:type="spellEnd"/>
      <w:r w:rsidR="00D40E9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F968E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(по выбору) </w:t>
      </w:r>
      <w:r w:rsidR="00D40E9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или фрагменты двух </w:t>
      </w:r>
      <w:proofErr w:type="spellStart"/>
      <w:r w:rsidR="00D40E9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видеоуроков</w:t>
      </w:r>
      <w:proofErr w:type="spellEnd"/>
      <w:r w:rsidR="00D40E9A" w:rsidRPr="00AE559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с опорой на чек-лист.</w:t>
      </w:r>
      <w:r w:rsidR="00D40E9A" w:rsidRPr="00AE559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</w:r>
    </w:p>
    <w:p w:rsidR="00D40E9A" w:rsidRDefault="00D40E9A" w:rsidP="00D40E9A">
      <w:pPr>
        <w:spacing w:after="0" w:line="240" w:lineRule="auto"/>
        <w:contextualSpacing/>
        <w:jc w:val="both"/>
        <w:outlineLvl w:val="3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D40E9A" w:rsidRDefault="00D40E9A" w:rsidP="0035554A">
      <w:pPr>
        <w:spacing w:after="0" w:line="240" w:lineRule="auto"/>
        <w:contextualSpacing/>
        <w:jc w:val="center"/>
        <w:outlineLvl w:val="3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AE559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Чек-лист анализа фрагмента учебного занятия.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3"/>
        <w:gridCol w:w="1570"/>
        <w:gridCol w:w="1357"/>
        <w:gridCol w:w="1670"/>
        <w:gridCol w:w="1338"/>
        <w:gridCol w:w="1670"/>
        <w:gridCol w:w="1338"/>
        <w:gridCol w:w="1670"/>
        <w:gridCol w:w="1338"/>
        <w:gridCol w:w="1616"/>
      </w:tblGrid>
      <w:tr w:rsidR="00D40E9A" w:rsidRPr="008939A8" w:rsidTr="00D16060">
        <w:tc>
          <w:tcPr>
            <w:tcW w:w="993" w:type="dxa"/>
            <w:vMerge w:val="restart"/>
            <w:shd w:val="clear" w:color="auto" w:fill="auto"/>
          </w:tcPr>
          <w:p w:rsidR="00D40E9A" w:rsidRPr="008939A8" w:rsidRDefault="00D40E9A" w:rsidP="00614584">
            <w:pPr>
              <w:spacing w:after="0" w:line="240" w:lineRule="auto"/>
              <w:contextualSpacing/>
              <w:jc w:val="both"/>
              <w:outlineLvl w:val="3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939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Предмет, класс</w:t>
            </w:r>
          </w:p>
        </w:tc>
        <w:tc>
          <w:tcPr>
            <w:tcW w:w="1570" w:type="dxa"/>
            <w:vMerge w:val="restart"/>
            <w:shd w:val="clear" w:color="auto" w:fill="auto"/>
          </w:tcPr>
          <w:p w:rsidR="00D40E9A" w:rsidRPr="008939A8" w:rsidRDefault="00D40E9A" w:rsidP="00614584">
            <w:pPr>
              <w:spacing w:after="0" w:line="240" w:lineRule="auto"/>
              <w:contextualSpacing/>
              <w:jc w:val="both"/>
              <w:outlineLvl w:val="3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939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Тема анализируемого учебного занятия</w:t>
            </w:r>
          </w:p>
        </w:tc>
        <w:tc>
          <w:tcPr>
            <w:tcW w:w="1357" w:type="dxa"/>
            <w:vMerge w:val="restart"/>
            <w:shd w:val="clear" w:color="auto" w:fill="auto"/>
          </w:tcPr>
          <w:p w:rsidR="00D40E9A" w:rsidRPr="008939A8" w:rsidRDefault="00D40E9A" w:rsidP="00614584">
            <w:pPr>
              <w:spacing w:after="0" w:line="240" w:lineRule="auto"/>
              <w:contextualSpacing/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939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Деятельность учителя</w:t>
            </w:r>
          </w:p>
        </w:tc>
        <w:tc>
          <w:tcPr>
            <w:tcW w:w="9024" w:type="dxa"/>
            <w:gridSpan w:val="6"/>
            <w:shd w:val="clear" w:color="auto" w:fill="auto"/>
          </w:tcPr>
          <w:p w:rsidR="00D40E9A" w:rsidRPr="008939A8" w:rsidRDefault="00D40E9A" w:rsidP="00614584">
            <w:pPr>
              <w:spacing w:after="0" w:line="240" w:lineRule="auto"/>
              <w:contextualSpacing/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939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Деятельность обучающихся</w:t>
            </w:r>
          </w:p>
        </w:tc>
        <w:tc>
          <w:tcPr>
            <w:tcW w:w="1616" w:type="dxa"/>
            <w:vMerge w:val="restart"/>
            <w:shd w:val="clear" w:color="auto" w:fill="auto"/>
          </w:tcPr>
          <w:p w:rsidR="00D40E9A" w:rsidRPr="008939A8" w:rsidRDefault="00D40E9A" w:rsidP="00614584">
            <w:pPr>
              <w:spacing w:after="0" w:line="240" w:lineRule="auto"/>
              <w:contextualSpacing/>
              <w:jc w:val="both"/>
              <w:outlineLvl w:val="3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939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Общий вывод о учебном занятии в контексте реализации системно-деятельностного подхода </w:t>
            </w:r>
          </w:p>
        </w:tc>
      </w:tr>
      <w:tr w:rsidR="00D40E9A" w:rsidRPr="008939A8" w:rsidTr="00D16060">
        <w:tc>
          <w:tcPr>
            <w:tcW w:w="993" w:type="dxa"/>
            <w:vMerge/>
            <w:shd w:val="clear" w:color="auto" w:fill="auto"/>
          </w:tcPr>
          <w:p w:rsidR="00D40E9A" w:rsidRPr="008939A8" w:rsidRDefault="00D40E9A" w:rsidP="00614584">
            <w:pPr>
              <w:spacing w:after="0" w:line="240" w:lineRule="auto"/>
              <w:contextualSpacing/>
              <w:jc w:val="both"/>
              <w:outlineLvl w:val="3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70" w:type="dxa"/>
            <w:vMerge/>
            <w:shd w:val="clear" w:color="auto" w:fill="auto"/>
          </w:tcPr>
          <w:p w:rsidR="00D40E9A" w:rsidRPr="008939A8" w:rsidRDefault="00D40E9A" w:rsidP="00614584">
            <w:pPr>
              <w:spacing w:after="0" w:line="240" w:lineRule="auto"/>
              <w:contextualSpacing/>
              <w:jc w:val="both"/>
              <w:outlineLvl w:val="3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57" w:type="dxa"/>
            <w:vMerge/>
            <w:shd w:val="clear" w:color="auto" w:fill="auto"/>
          </w:tcPr>
          <w:p w:rsidR="00D40E9A" w:rsidRPr="008939A8" w:rsidRDefault="00D40E9A" w:rsidP="00614584">
            <w:pPr>
              <w:spacing w:after="0" w:line="240" w:lineRule="auto"/>
              <w:contextualSpacing/>
              <w:jc w:val="both"/>
              <w:outlineLvl w:val="3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08" w:type="dxa"/>
            <w:gridSpan w:val="2"/>
            <w:shd w:val="clear" w:color="auto" w:fill="auto"/>
          </w:tcPr>
          <w:p w:rsidR="00D40E9A" w:rsidRPr="008939A8" w:rsidRDefault="00D40E9A" w:rsidP="00A211B1">
            <w:pPr>
              <w:spacing w:after="0" w:line="240" w:lineRule="auto"/>
              <w:contextualSpacing/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939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Познавательная</w:t>
            </w:r>
          </w:p>
        </w:tc>
        <w:tc>
          <w:tcPr>
            <w:tcW w:w="3008" w:type="dxa"/>
            <w:gridSpan w:val="2"/>
            <w:shd w:val="clear" w:color="auto" w:fill="auto"/>
          </w:tcPr>
          <w:p w:rsidR="00D40E9A" w:rsidRPr="008939A8" w:rsidRDefault="00D40E9A" w:rsidP="00A211B1">
            <w:pPr>
              <w:spacing w:after="0" w:line="240" w:lineRule="auto"/>
              <w:contextualSpacing/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939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Коммуникативная</w:t>
            </w:r>
          </w:p>
        </w:tc>
        <w:tc>
          <w:tcPr>
            <w:tcW w:w="3008" w:type="dxa"/>
            <w:gridSpan w:val="2"/>
            <w:shd w:val="clear" w:color="auto" w:fill="auto"/>
          </w:tcPr>
          <w:p w:rsidR="00D40E9A" w:rsidRPr="008939A8" w:rsidRDefault="00D40E9A" w:rsidP="00A211B1">
            <w:pPr>
              <w:spacing w:after="0" w:line="240" w:lineRule="auto"/>
              <w:contextualSpacing/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939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Регулятивная</w:t>
            </w:r>
          </w:p>
        </w:tc>
        <w:tc>
          <w:tcPr>
            <w:tcW w:w="1616" w:type="dxa"/>
            <w:vMerge/>
            <w:shd w:val="clear" w:color="auto" w:fill="auto"/>
          </w:tcPr>
          <w:p w:rsidR="00D40E9A" w:rsidRPr="008939A8" w:rsidRDefault="00D40E9A" w:rsidP="00614584">
            <w:pPr>
              <w:spacing w:after="0" w:line="240" w:lineRule="auto"/>
              <w:contextualSpacing/>
              <w:jc w:val="both"/>
              <w:outlineLvl w:val="3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40E9A" w:rsidRPr="008939A8" w:rsidTr="00D16060">
        <w:tc>
          <w:tcPr>
            <w:tcW w:w="993" w:type="dxa"/>
            <w:vMerge/>
            <w:shd w:val="clear" w:color="auto" w:fill="auto"/>
          </w:tcPr>
          <w:p w:rsidR="00D40E9A" w:rsidRPr="008939A8" w:rsidRDefault="00D40E9A" w:rsidP="00614584">
            <w:pPr>
              <w:spacing w:after="0" w:line="240" w:lineRule="auto"/>
              <w:contextualSpacing/>
              <w:jc w:val="both"/>
              <w:outlineLvl w:val="3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70" w:type="dxa"/>
            <w:vMerge/>
            <w:shd w:val="clear" w:color="auto" w:fill="auto"/>
          </w:tcPr>
          <w:p w:rsidR="00D40E9A" w:rsidRPr="008939A8" w:rsidRDefault="00D40E9A" w:rsidP="00614584">
            <w:pPr>
              <w:spacing w:after="0" w:line="240" w:lineRule="auto"/>
              <w:contextualSpacing/>
              <w:jc w:val="both"/>
              <w:outlineLvl w:val="3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57" w:type="dxa"/>
            <w:vMerge/>
            <w:shd w:val="clear" w:color="auto" w:fill="auto"/>
          </w:tcPr>
          <w:p w:rsidR="00D40E9A" w:rsidRPr="008939A8" w:rsidRDefault="00D40E9A" w:rsidP="00614584">
            <w:pPr>
              <w:spacing w:after="0" w:line="240" w:lineRule="auto"/>
              <w:contextualSpacing/>
              <w:jc w:val="both"/>
              <w:outlineLvl w:val="3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70" w:type="dxa"/>
            <w:shd w:val="clear" w:color="auto" w:fill="auto"/>
          </w:tcPr>
          <w:p w:rsidR="00D40E9A" w:rsidRPr="008939A8" w:rsidRDefault="00D40E9A" w:rsidP="00614584">
            <w:pPr>
              <w:spacing w:after="0" w:line="240" w:lineRule="auto"/>
              <w:contextualSpacing/>
              <w:jc w:val="both"/>
              <w:outlineLvl w:val="3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939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Осуществляемые действия </w:t>
            </w:r>
          </w:p>
        </w:tc>
        <w:tc>
          <w:tcPr>
            <w:tcW w:w="1338" w:type="dxa"/>
            <w:shd w:val="clear" w:color="auto" w:fill="auto"/>
          </w:tcPr>
          <w:p w:rsidR="00D40E9A" w:rsidRPr="008939A8" w:rsidRDefault="00D40E9A" w:rsidP="00614584">
            <w:pPr>
              <w:spacing w:after="0" w:line="240" w:lineRule="auto"/>
              <w:contextualSpacing/>
              <w:jc w:val="both"/>
              <w:outlineLvl w:val="3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939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Формы и приемы организации деятельности </w:t>
            </w:r>
          </w:p>
        </w:tc>
        <w:tc>
          <w:tcPr>
            <w:tcW w:w="1670" w:type="dxa"/>
            <w:shd w:val="clear" w:color="auto" w:fill="auto"/>
          </w:tcPr>
          <w:p w:rsidR="00D40E9A" w:rsidRPr="008939A8" w:rsidRDefault="00D40E9A" w:rsidP="00614584">
            <w:pPr>
              <w:spacing w:after="0" w:line="240" w:lineRule="auto"/>
              <w:contextualSpacing/>
              <w:jc w:val="both"/>
              <w:outlineLvl w:val="3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939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Осуществляемые действия </w:t>
            </w:r>
          </w:p>
        </w:tc>
        <w:tc>
          <w:tcPr>
            <w:tcW w:w="1338" w:type="dxa"/>
            <w:shd w:val="clear" w:color="auto" w:fill="auto"/>
          </w:tcPr>
          <w:p w:rsidR="00D40E9A" w:rsidRPr="008939A8" w:rsidRDefault="00D40E9A" w:rsidP="00614584">
            <w:pPr>
              <w:spacing w:after="0" w:line="240" w:lineRule="auto"/>
              <w:contextualSpacing/>
              <w:jc w:val="both"/>
              <w:outlineLvl w:val="3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939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Формы и приемы организации деятельности </w:t>
            </w:r>
          </w:p>
        </w:tc>
        <w:tc>
          <w:tcPr>
            <w:tcW w:w="1670" w:type="dxa"/>
            <w:shd w:val="clear" w:color="auto" w:fill="auto"/>
          </w:tcPr>
          <w:p w:rsidR="00D40E9A" w:rsidRPr="008939A8" w:rsidRDefault="00D40E9A" w:rsidP="00614584">
            <w:pPr>
              <w:spacing w:after="0" w:line="240" w:lineRule="auto"/>
              <w:contextualSpacing/>
              <w:jc w:val="both"/>
              <w:outlineLvl w:val="3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939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Осуществляемые действия </w:t>
            </w:r>
          </w:p>
        </w:tc>
        <w:tc>
          <w:tcPr>
            <w:tcW w:w="1338" w:type="dxa"/>
            <w:shd w:val="clear" w:color="auto" w:fill="auto"/>
          </w:tcPr>
          <w:p w:rsidR="00D40E9A" w:rsidRPr="008939A8" w:rsidRDefault="00D40E9A" w:rsidP="00614584">
            <w:pPr>
              <w:spacing w:after="0" w:line="240" w:lineRule="auto"/>
              <w:contextualSpacing/>
              <w:jc w:val="both"/>
              <w:outlineLvl w:val="3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939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Формы и приемы организации деятельности </w:t>
            </w:r>
          </w:p>
        </w:tc>
        <w:tc>
          <w:tcPr>
            <w:tcW w:w="1616" w:type="dxa"/>
            <w:vMerge/>
            <w:shd w:val="clear" w:color="auto" w:fill="auto"/>
          </w:tcPr>
          <w:p w:rsidR="00D40E9A" w:rsidRPr="008939A8" w:rsidRDefault="00D40E9A" w:rsidP="00614584">
            <w:pPr>
              <w:spacing w:after="0" w:line="240" w:lineRule="auto"/>
              <w:contextualSpacing/>
              <w:jc w:val="both"/>
              <w:outlineLvl w:val="3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40E9A" w:rsidRPr="008939A8" w:rsidTr="00D16060">
        <w:tc>
          <w:tcPr>
            <w:tcW w:w="993" w:type="dxa"/>
            <w:shd w:val="clear" w:color="auto" w:fill="auto"/>
          </w:tcPr>
          <w:p w:rsidR="00D40E9A" w:rsidRPr="008939A8" w:rsidRDefault="00D40E9A" w:rsidP="00614584">
            <w:pPr>
              <w:spacing w:after="0" w:line="240" w:lineRule="auto"/>
              <w:contextualSpacing/>
              <w:jc w:val="both"/>
              <w:outlineLvl w:val="3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70" w:type="dxa"/>
            <w:shd w:val="clear" w:color="auto" w:fill="auto"/>
          </w:tcPr>
          <w:p w:rsidR="00D40E9A" w:rsidRPr="008939A8" w:rsidRDefault="00D40E9A" w:rsidP="00614584">
            <w:pPr>
              <w:spacing w:after="0" w:line="240" w:lineRule="auto"/>
              <w:contextualSpacing/>
              <w:jc w:val="both"/>
              <w:outlineLvl w:val="3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57" w:type="dxa"/>
            <w:shd w:val="clear" w:color="auto" w:fill="auto"/>
          </w:tcPr>
          <w:p w:rsidR="00D40E9A" w:rsidRPr="008939A8" w:rsidRDefault="00D40E9A" w:rsidP="00614584">
            <w:pPr>
              <w:spacing w:after="0" w:line="240" w:lineRule="auto"/>
              <w:contextualSpacing/>
              <w:jc w:val="both"/>
              <w:outlineLvl w:val="3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70" w:type="dxa"/>
            <w:shd w:val="clear" w:color="auto" w:fill="auto"/>
          </w:tcPr>
          <w:p w:rsidR="00D40E9A" w:rsidRPr="008939A8" w:rsidRDefault="00D40E9A" w:rsidP="00614584">
            <w:pPr>
              <w:spacing w:after="0" w:line="240" w:lineRule="auto"/>
              <w:contextualSpacing/>
              <w:jc w:val="both"/>
              <w:outlineLvl w:val="3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38" w:type="dxa"/>
            <w:shd w:val="clear" w:color="auto" w:fill="auto"/>
          </w:tcPr>
          <w:p w:rsidR="00D40E9A" w:rsidRPr="008939A8" w:rsidRDefault="00D40E9A" w:rsidP="00614584">
            <w:pPr>
              <w:spacing w:after="0" w:line="240" w:lineRule="auto"/>
              <w:contextualSpacing/>
              <w:jc w:val="both"/>
              <w:outlineLvl w:val="3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70" w:type="dxa"/>
            <w:shd w:val="clear" w:color="auto" w:fill="auto"/>
          </w:tcPr>
          <w:p w:rsidR="00D40E9A" w:rsidRPr="008939A8" w:rsidRDefault="00D40E9A" w:rsidP="00614584">
            <w:pPr>
              <w:spacing w:after="0" w:line="240" w:lineRule="auto"/>
              <w:contextualSpacing/>
              <w:jc w:val="both"/>
              <w:outlineLvl w:val="3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38" w:type="dxa"/>
            <w:shd w:val="clear" w:color="auto" w:fill="auto"/>
          </w:tcPr>
          <w:p w:rsidR="00D40E9A" w:rsidRPr="008939A8" w:rsidRDefault="00D40E9A" w:rsidP="00614584">
            <w:pPr>
              <w:spacing w:after="0" w:line="240" w:lineRule="auto"/>
              <w:contextualSpacing/>
              <w:jc w:val="both"/>
              <w:outlineLvl w:val="3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70" w:type="dxa"/>
            <w:shd w:val="clear" w:color="auto" w:fill="auto"/>
          </w:tcPr>
          <w:p w:rsidR="00D40E9A" w:rsidRPr="008939A8" w:rsidRDefault="00D40E9A" w:rsidP="00614584">
            <w:pPr>
              <w:spacing w:after="0" w:line="240" w:lineRule="auto"/>
              <w:contextualSpacing/>
              <w:jc w:val="both"/>
              <w:outlineLvl w:val="3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38" w:type="dxa"/>
            <w:shd w:val="clear" w:color="auto" w:fill="auto"/>
          </w:tcPr>
          <w:p w:rsidR="00D40E9A" w:rsidRPr="008939A8" w:rsidRDefault="00D40E9A" w:rsidP="00614584">
            <w:pPr>
              <w:spacing w:after="0" w:line="240" w:lineRule="auto"/>
              <w:contextualSpacing/>
              <w:jc w:val="both"/>
              <w:outlineLvl w:val="3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16" w:type="dxa"/>
            <w:shd w:val="clear" w:color="auto" w:fill="auto"/>
          </w:tcPr>
          <w:p w:rsidR="00D40E9A" w:rsidRPr="008939A8" w:rsidRDefault="00D40E9A" w:rsidP="00614584">
            <w:pPr>
              <w:spacing w:after="0" w:line="240" w:lineRule="auto"/>
              <w:contextualSpacing/>
              <w:jc w:val="both"/>
              <w:outlineLvl w:val="3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D40E9A" w:rsidRPr="00AE559A" w:rsidRDefault="00D40E9A" w:rsidP="00D40E9A">
      <w:pPr>
        <w:spacing w:after="0" w:line="240" w:lineRule="auto"/>
        <w:contextualSpacing/>
        <w:jc w:val="both"/>
        <w:outlineLvl w:val="3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    </w:t>
      </w:r>
    </w:p>
    <w:p w:rsidR="00AC4183" w:rsidRDefault="004A6FA4" w:rsidP="00AC4183">
      <w:pPr>
        <w:spacing w:after="0" w:line="276" w:lineRule="auto"/>
        <w:ind w:firstLine="567"/>
        <w:jc w:val="both"/>
        <w:rPr>
          <w:rFonts w:ascii="Times New Roman" w:eastAsia="Times New Roman" w:hAnsi="Times New Roman"/>
          <w:b/>
          <w:i/>
          <w:sz w:val="28"/>
          <w:szCs w:val="28"/>
        </w:rPr>
      </w:pPr>
      <w:r w:rsidRPr="004A6FA4">
        <w:rPr>
          <w:rFonts w:ascii="Times New Roman" w:eastAsia="Times New Roman" w:hAnsi="Times New Roman"/>
          <w:b/>
          <w:i/>
          <w:sz w:val="28"/>
          <w:szCs w:val="28"/>
        </w:rPr>
        <w:t xml:space="preserve">Материалы </w:t>
      </w:r>
      <w:r>
        <w:rPr>
          <w:rFonts w:ascii="Times New Roman" w:eastAsia="Times New Roman" w:hAnsi="Times New Roman"/>
          <w:b/>
          <w:i/>
          <w:sz w:val="28"/>
          <w:szCs w:val="28"/>
        </w:rPr>
        <w:t xml:space="preserve">к </w:t>
      </w:r>
      <w:r w:rsidRPr="004A6FA4">
        <w:rPr>
          <w:rFonts w:ascii="Times New Roman" w:eastAsia="Times New Roman" w:hAnsi="Times New Roman"/>
          <w:b/>
          <w:i/>
          <w:sz w:val="28"/>
          <w:szCs w:val="28"/>
        </w:rPr>
        <w:t xml:space="preserve">практической </w:t>
      </w:r>
      <w:r w:rsidR="00BF4930">
        <w:rPr>
          <w:rFonts w:ascii="Times New Roman" w:eastAsia="Times New Roman" w:hAnsi="Times New Roman"/>
          <w:b/>
          <w:i/>
          <w:sz w:val="28"/>
          <w:szCs w:val="28"/>
        </w:rPr>
        <w:t>работе</w:t>
      </w:r>
      <w:r w:rsidRPr="004A6FA4">
        <w:rPr>
          <w:rFonts w:ascii="Times New Roman" w:eastAsia="Times New Roman" w:hAnsi="Times New Roman"/>
          <w:b/>
          <w:i/>
          <w:sz w:val="28"/>
          <w:szCs w:val="28"/>
        </w:rPr>
        <w:t xml:space="preserve">: </w:t>
      </w:r>
      <w:r w:rsidR="00AC4183">
        <w:rPr>
          <w:rFonts w:ascii="Times New Roman" w:eastAsia="Times New Roman" w:hAnsi="Times New Roman"/>
          <w:b/>
          <w:i/>
          <w:sz w:val="28"/>
          <w:szCs w:val="28"/>
        </w:rPr>
        <w:t xml:space="preserve">ссылки на видеофрагменты современных уроков по различным предметам. </w:t>
      </w:r>
    </w:p>
    <w:sectPr w:rsidR="00AC4183" w:rsidSect="00B6006B">
      <w:pgSz w:w="16838" w:h="11906" w:orient="landscape"/>
      <w:pgMar w:top="568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7A39"/>
    <w:rsid w:val="00003B8A"/>
    <w:rsid w:val="001B18C4"/>
    <w:rsid w:val="0021396A"/>
    <w:rsid w:val="00284A6D"/>
    <w:rsid w:val="00323476"/>
    <w:rsid w:val="0035554A"/>
    <w:rsid w:val="004A6FA4"/>
    <w:rsid w:val="00566C9B"/>
    <w:rsid w:val="00607616"/>
    <w:rsid w:val="008913D7"/>
    <w:rsid w:val="008939A8"/>
    <w:rsid w:val="008F1C96"/>
    <w:rsid w:val="00931AB7"/>
    <w:rsid w:val="00947E89"/>
    <w:rsid w:val="00A211B1"/>
    <w:rsid w:val="00A55456"/>
    <w:rsid w:val="00AC4183"/>
    <w:rsid w:val="00AF002B"/>
    <w:rsid w:val="00B6006B"/>
    <w:rsid w:val="00BF4930"/>
    <w:rsid w:val="00D16060"/>
    <w:rsid w:val="00D40E9A"/>
    <w:rsid w:val="00E66777"/>
    <w:rsid w:val="00F1466C"/>
    <w:rsid w:val="00F85BFB"/>
    <w:rsid w:val="00F968ED"/>
    <w:rsid w:val="00FF1370"/>
    <w:rsid w:val="00FF7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CAEAFF"/>
  <w15:chartTrackingRefBased/>
  <w15:docId w15:val="{C5014DB8-D97D-4685-9196-8B1CEC329A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47E8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47E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210</Words>
  <Characters>1202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 Ефимовна Мансурова</dc:creator>
  <cp:keywords/>
  <dc:description/>
  <cp:lastModifiedBy>Татьяна Александровна Силантьева</cp:lastModifiedBy>
  <cp:revision>21</cp:revision>
  <dcterms:created xsi:type="dcterms:W3CDTF">2023-02-14T09:32:00Z</dcterms:created>
  <dcterms:modified xsi:type="dcterms:W3CDTF">2023-02-27T14:23:00Z</dcterms:modified>
</cp:coreProperties>
</file>